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95" w:rsidRPr="005C5DBF" w:rsidRDefault="00C8389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83895" w:rsidRPr="005C5DBF" w:rsidRDefault="00C8389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83895" w:rsidRPr="005C5DBF" w:rsidRDefault="00C83895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83895" w:rsidRPr="005C5DBF" w:rsidRDefault="00C83895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83895" w:rsidRPr="005C5DBF" w:rsidRDefault="00C83895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16.02.2021   № 28</w:t>
      </w:r>
    </w:p>
    <w:p w:rsidR="00C83895" w:rsidRPr="005C5DBF" w:rsidRDefault="00C83895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83895" w:rsidRPr="005C3CE1" w:rsidRDefault="00C83895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C83895" w:rsidRDefault="00C83895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Default="00C83895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подпунктами 2,4 статьи 3.</w:t>
      </w:r>
      <w:r w:rsidRPr="00C27BF5">
        <w:rPr>
          <w:rFonts w:ascii="Times New Roman" w:hAnsi="Times New Roman" w:cs="Times New Roman"/>
          <w:sz w:val="24"/>
          <w:szCs w:val="24"/>
        </w:rPr>
        <w:t>3  Федерального закона от 25.10.2001 № 137-ФЗ «О введении в действие Земельного кодекса Российской Федерации»,</w:t>
      </w:r>
      <w:r>
        <w:rPr>
          <w:rFonts w:ascii="Times New Roman" w:hAnsi="Times New Roman" w:cs="Times New Roman"/>
          <w:sz w:val="24"/>
          <w:szCs w:val="24"/>
        </w:rPr>
        <w:t>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>39,35</w:t>
      </w:r>
      <w:r w:rsidRPr="001B1D4D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Федерации, постановлением Правител</w:t>
      </w:r>
      <w:r>
        <w:rPr>
          <w:rFonts w:ascii="Times New Roman" w:hAnsi="Times New Roman" w:cs="Times New Roman"/>
          <w:sz w:val="24"/>
          <w:szCs w:val="24"/>
        </w:rPr>
        <w:t>ьства Российской Федерации от 27.11.2014г. № 1244</w:t>
      </w:r>
      <w:r w:rsidRPr="001B1D4D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Правил выдачи разрешения на использование земель или земельного участка, </w:t>
      </w:r>
      <w:r w:rsidRPr="001B1D4D">
        <w:rPr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B1D4D">
        <w:rPr>
          <w:rFonts w:ascii="Times New Roman" w:hAnsi="Times New Roman" w:cs="Times New Roman"/>
          <w:sz w:val="24"/>
          <w:szCs w:val="24"/>
        </w:rPr>
        <w:t>, без предоставления земельных участков и установления сервитутов», на основании обращения</w:t>
      </w:r>
      <w:r>
        <w:rPr>
          <w:rFonts w:ascii="Times New Roman" w:hAnsi="Times New Roman" w:cs="Times New Roman"/>
          <w:sz w:val="24"/>
          <w:szCs w:val="24"/>
        </w:rPr>
        <w:t xml:space="preserve"> от 26.01.2021 №АЗ-0183/1 общества с ограниченной ответственностью«Магма» в лице генерального директора Хабирова А.С., действующего на основании Устава,  о выдаче разрешения на использование частей земельных участков </w:t>
      </w:r>
    </w:p>
    <w:p w:rsidR="00C83895" w:rsidRDefault="00C83895" w:rsidP="005329D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Pr="001A6DAB" w:rsidRDefault="00C83895" w:rsidP="005329D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83895" w:rsidRPr="00C82D26" w:rsidRDefault="00C83895" w:rsidP="007342FA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Разрешить обществу  с ограниченной ответственностью «Магма», место нахождения: 121069, г. Москва, пер. Борисоглебский,  д. 13,  ИНН 7719682845, КПП 770401001, ОГРН 1087746683958,   использование  земельных участков в целях проведения капитального ремонта МН «Куйбышев-Унеча-Мозырь-1» Ду 1020, общей площадью 8290кв.м., расположенных на территорииУнечского муниципального района Брянской области с  координатами характерных точек границ  территорий кадастровых кварталов</w:t>
      </w:r>
      <w:r w:rsidRPr="00C82D26">
        <w:rPr>
          <w:rFonts w:ascii="Times New Roman" w:hAnsi="Times New Roman" w:cs="Times New Roman"/>
          <w:sz w:val="24"/>
          <w:szCs w:val="24"/>
          <w:lang w:eastAsia="ru-RU"/>
        </w:rPr>
        <w:t>32:27:0411207</w:t>
      </w:r>
      <w:r>
        <w:rPr>
          <w:rFonts w:ascii="Times New Roman" w:hAnsi="Times New Roman" w:cs="Times New Roman"/>
          <w:sz w:val="24"/>
          <w:szCs w:val="24"/>
          <w:lang w:eastAsia="ru-RU"/>
        </w:rPr>
        <w:t>, 32:27:0390704</w:t>
      </w:r>
    </w:p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2160"/>
        <w:gridCol w:w="2160"/>
      </w:tblGrid>
      <w:tr w:rsidR="00C83895">
        <w:tc>
          <w:tcPr>
            <w:tcW w:w="4949" w:type="dxa"/>
            <w:gridSpan w:val="3"/>
          </w:tcPr>
          <w:p w:rsidR="00C83895" w:rsidRPr="003513D3" w:rsidRDefault="00C83895" w:rsidP="003513D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83895" w:rsidRPr="003513D3" w:rsidRDefault="00C83895" w:rsidP="00A360B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60" w:type="dxa"/>
          </w:tcPr>
          <w:p w:rsidR="00C83895" w:rsidRPr="003513D3" w:rsidRDefault="00C83895" w:rsidP="00A360B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C83895" w:rsidRDefault="00C83895" w:rsidP="00767F9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ЗУ1(1) площадь 3466кв.м.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443200,62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1296027,24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443216,42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1296049,43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443250,47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1296098,82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443288,95</w:t>
            </w:r>
          </w:p>
        </w:tc>
        <w:tc>
          <w:tcPr>
            <w:tcW w:w="2160" w:type="dxa"/>
          </w:tcPr>
          <w:p w:rsidR="00C83895" w:rsidRPr="003513D3" w:rsidRDefault="00C83895" w:rsidP="00D96FF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1296151,22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83895" w:rsidRPr="003513D3" w:rsidRDefault="00C83895" w:rsidP="001261C9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443321,89</w:t>
            </w:r>
          </w:p>
        </w:tc>
        <w:tc>
          <w:tcPr>
            <w:tcW w:w="2160" w:type="dxa"/>
          </w:tcPr>
          <w:p w:rsidR="00C83895" w:rsidRPr="003513D3" w:rsidRDefault="00C83895" w:rsidP="001261C9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1296195,67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C83895" w:rsidRPr="003513D3" w:rsidRDefault="00C83895" w:rsidP="001261C9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443339,50</w:t>
            </w:r>
          </w:p>
        </w:tc>
        <w:tc>
          <w:tcPr>
            <w:tcW w:w="2160" w:type="dxa"/>
          </w:tcPr>
          <w:p w:rsidR="00C83895" w:rsidRPr="003513D3" w:rsidRDefault="00C83895" w:rsidP="001261C9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1296219,48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443321,85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1296220,82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443309,87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1296204,64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443277,17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1296160,53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443238,24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1296107,52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443204,18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1296058,09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443183,50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1296029,05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9F54C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443200,62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1296027,24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443260,64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1296124,13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443262,42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1296126,55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443262,11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1296126,77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443279,24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1296149,81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9F54C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443279,60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1296149,54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443281,38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1296151,95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443278,96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1296153,73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443277,18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1296151,32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2160" w:type="dxa"/>
          </w:tcPr>
          <w:p w:rsidR="00C83895" w:rsidRPr="003513D3" w:rsidRDefault="00C83895" w:rsidP="002910E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443277,30</w:t>
            </w:r>
          </w:p>
        </w:tc>
        <w:tc>
          <w:tcPr>
            <w:tcW w:w="2160" w:type="dxa"/>
          </w:tcPr>
          <w:p w:rsidR="00C83895" w:rsidRPr="003513D3" w:rsidRDefault="00C83895" w:rsidP="002910E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1296151,23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443260,18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1296128,20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443258,22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1296125,91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443260,64</w:t>
            </w:r>
          </w:p>
        </w:tc>
        <w:tc>
          <w:tcPr>
            <w:tcW w:w="2160" w:type="dxa"/>
          </w:tcPr>
          <w:p w:rsidR="00C83895" w:rsidRPr="003513D3" w:rsidRDefault="00C83895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1296124,13</w:t>
            </w:r>
          </w:p>
        </w:tc>
      </w:tr>
    </w:tbl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2160"/>
        <w:gridCol w:w="2160"/>
      </w:tblGrid>
      <w:tr w:rsidR="00C83895" w:rsidRPr="003513D3">
        <w:tc>
          <w:tcPr>
            <w:tcW w:w="4949" w:type="dxa"/>
            <w:gridSpan w:val="3"/>
          </w:tcPr>
          <w:p w:rsidR="00C83895" w:rsidRPr="003513D3" w:rsidRDefault="00C83895" w:rsidP="00AC10F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C83895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C83895" w:rsidRDefault="00C83895" w:rsidP="00C82D2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ЗУ1(1) площадь 4824 кв.м.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438552,05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1288897,92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438490,56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1288828,87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438467,17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1288801,01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438450,01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1288779,40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438427,26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1288752,62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438409,55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1288730,95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438420,70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1288720,88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438422,13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1288722,62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438416,67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1288727,52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438415,71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1288726,45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438410,76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1288730,79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438416,17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1288736,70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438426,24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1288727,67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438438,78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1288743,02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438461,61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1288769,88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438478,79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1288791,52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438501,89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1288819,07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438563,22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1288887,95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438627,71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1288959,91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438642,76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1288977,14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438617,60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1288971,10</w:t>
            </w:r>
          </w:p>
        </w:tc>
      </w:tr>
      <w:tr w:rsidR="00C83895" w:rsidRPr="003513D3">
        <w:tc>
          <w:tcPr>
            <w:tcW w:w="629" w:type="dxa"/>
          </w:tcPr>
          <w:p w:rsidR="00C83895" w:rsidRPr="003513D3" w:rsidRDefault="00C83895" w:rsidP="00697A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438552,05</w:t>
            </w:r>
          </w:p>
        </w:tc>
        <w:tc>
          <w:tcPr>
            <w:tcW w:w="2160" w:type="dxa"/>
          </w:tcPr>
          <w:p w:rsidR="00C83895" w:rsidRPr="003513D3" w:rsidRDefault="00C83895" w:rsidP="00AC10F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1288897,92</w:t>
            </w:r>
          </w:p>
        </w:tc>
      </w:tr>
    </w:tbl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срок использования земельных участков 11 месяцев.</w:t>
      </w:r>
    </w:p>
    <w:p w:rsidR="00C83895" w:rsidRDefault="00C83895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83895" w:rsidRPr="001B1D4D" w:rsidRDefault="00C83895" w:rsidP="007342F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</w:t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Pr="009148BD">
        <w:rPr>
          <w:rFonts w:ascii="Times New Roman" w:hAnsi="Times New Roman" w:cs="Times New Roman"/>
          <w:sz w:val="24"/>
          <w:szCs w:val="24"/>
        </w:rPr>
        <w:t>бществ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48BD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 «Магма»</w:t>
      </w:r>
      <w:r>
        <w:rPr>
          <w:rFonts w:ascii="Times New Roman" w:hAnsi="Times New Roman" w:cs="Times New Roman"/>
          <w:sz w:val="24"/>
          <w:szCs w:val="24"/>
        </w:rPr>
        <w:t xml:space="preserve">  обязано: </w:t>
      </w:r>
    </w:p>
    <w:p w:rsidR="00C83895" w:rsidRPr="001B1D4D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C83895" w:rsidRPr="001B1D4D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C83895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C83895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обществу </w:t>
      </w:r>
      <w:r w:rsidRPr="009148BD">
        <w:rPr>
          <w:rFonts w:ascii="Times New Roman" w:hAnsi="Times New Roman" w:cs="Times New Roman"/>
          <w:sz w:val="24"/>
          <w:szCs w:val="24"/>
        </w:rPr>
        <w:t xml:space="preserve">с ограниченной ответственностью «Магма»  </w:t>
      </w:r>
      <w:r>
        <w:rPr>
          <w:rFonts w:ascii="Times New Roman" w:hAnsi="Times New Roman" w:cs="Times New Roman"/>
          <w:sz w:val="24"/>
          <w:szCs w:val="24"/>
        </w:rPr>
        <w:t>уведомления о предоставлении земельного участка таким лицам.</w:t>
      </w:r>
    </w:p>
    <w:p w:rsidR="00C83895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C83895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C83895" w:rsidRPr="001B1D4D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p w:rsidR="00C83895" w:rsidRDefault="00C83895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C83895" w:rsidRPr="00065A20">
        <w:trPr>
          <w:trHeight w:val="160"/>
        </w:trPr>
        <w:tc>
          <w:tcPr>
            <w:tcW w:w="3733" w:type="pct"/>
          </w:tcPr>
          <w:p w:rsidR="00C83895" w:rsidRPr="00065A20" w:rsidRDefault="00C83895" w:rsidP="00914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065A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A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C83895" w:rsidRPr="00065A20" w:rsidRDefault="00C83895" w:rsidP="0006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5A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А.М. Кусков</w:t>
            </w:r>
          </w:p>
        </w:tc>
      </w:tr>
      <w:tr w:rsidR="00C83895" w:rsidRPr="00065A20">
        <w:trPr>
          <w:trHeight w:val="60"/>
        </w:trPr>
        <w:tc>
          <w:tcPr>
            <w:tcW w:w="3733" w:type="pct"/>
          </w:tcPr>
          <w:p w:rsidR="00C83895" w:rsidRPr="00065A20" w:rsidRDefault="00C83895" w:rsidP="0006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895" w:rsidRPr="00065A20" w:rsidRDefault="00C83895" w:rsidP="0006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</w:tcPr>
          <w:p w:rsidR="00C83895" w:rsidRPr="00065A20" w:rsidRDefault="00C83895" w:rsidP="0006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3895" w:rsidRPr="00065A20" w:rsidRDefault="00C83895" w:rsidP="001E3B59">
      <w:pPr>
        <w:spacing w:after="0" w:line="240" w:lineRule="auto"/>
        <w:rPr>
          <w:sz w:val="24"/>
          <w:szCs w:val="24"/>
        </w:rPr>
      </w:pPr>
    </w:p>
    <w:sectPr w:rsidR="00C83895" w:rsidRPr="00065A20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32DBF"/>
    <w:rsid w:val="00065A20"/>
    <w:rsid w:val="00097C91"/>
    <w:rsid w:val="000C321E"/>
    <w:rsid w:val="000C57F2"/>
    <w:rsid w:val="000E4A26"/>
    <w:rsid w:val="00110BCD"/>
    <w:rsid w:val="001261C9"/>
    <w:rsid w:val="001A6DAB"/>
    <w:rsid w:val="001B1D4D"/>
    <w:rsid w:val="001E3B59"/>
    <w:rsid w:val="002461B6"/>
    <w:rsid w:val="0026341E"/>
    <w:rsid w:val="002910E8"/>
    <w:rsid w:val="002B264D"/>
    <w:rsid w:val="002E6950"/>
    <w:rsid w:val="002F7F5A"/>
    <w:rsid w:val="0030673B"/>
    <w:rsid w:val="003321A5"/>
    <w:rsid w:val="003513D3"/>
    <w:rsid w:val="00372FFD"/>
    <w:rsid w:val="00423465"/>
    <w:rsid w:val="00450812"/>
    <w:rsid w:val="004918D0"/>
    <w:rsid w:val="005329D5"/>
    <w:rsid w:val="0056352A"/>
    <w:rsid w:val="00566D11"/>
    <w:rsid w:val="0059004B"/>
    <w:rsid w:val="005C3CE1"/>
    <w:rsid w:val="005C5DBF"/>
    <w:rsid w:val="00677182"/>
    <w:rsid w:val="0067752C"/>
    <w:rsid w:val="00697A37"/>
    <w:rsid w:val="006C2E92"/>
    <w:rsid w:val="006E0C75"/>
    <w:rsid w:val="006F1CE7"/>
    <w:rsid w:val="007342FA"/>
    <w:rsid w:val="00753E4B"/>
    <w:rsid w:val="00764CA8"/>
    <w:rsid w:val="00767F9E"/>
    <w:rsid w:val="0077516F"/>
    <w:rsid w:val="00775B25"/>
    <w:rsid w:val="007D32C2"/>
    <w:rsid w:val="007E719C"/>
    <w:rsid w:val="0081633A"/>
    <w:rsid w:val="008207B9"/>
    <w:rsid w:val="00831624"/>
    <w:rsid w:val="00886818"/>
    <w:rsid w:val="0089422D"/>
    <w:rsid w:val="008B21BE"/>
    <w:rsid w:val="00911A64"/>
    <w:rsid w:val="009148BD"/>
    <w:rsid w:val="0094542D"/>
    <w:rsid w:val="009F54C3"/>
    <w:rsid w:val="00A360B0"/>
    <w:rsid w:val="00A81735"/>
    <w:rsid w:val="00AA729C"/>
    <w:rsid w:val="00AB5783"/>
    <w:rsid w:val="00AC10FC"/>
    <w:rsid w:val="00AE45EC"/>
    <w:rsid w:val="00BB7D76"/>
    <w:rsid w:val="00C27BF5"/>
    <w:rsid w:val="00C82D26"/>
    <w:rsid w:val="00C83895"/>
    <w:rsid w:val="00C905A5"/>
    <w:rsid w:val="00CD7CA1"/>
    <w:rsid w:val="00D26A3F"/>
    <w:rsid w:val="00D44838"/>
    <w:rsid w:val="00D61CD3"/>
    <w:rsid w:val="00D96FFB"/>
    <w:rsid w:val="00DB0D35"/>
    <w:rsid w:val="00DE0B10"/>
    <w:rsid w:val="00E64AA1"/>
    <w:rsid w:val="00E734D2"/>
    <w:rsid w:val="00EA4EB2"/>
    <w:rsid w:val="00ED4A35"/>
    <w:rsid w:val="00EF205A"/>
    <w:rsid w:val="00F003A8"/>
    <w:rsid w:val="00F5338E"/>
    <w:rsid w:val="00F87846"/>
    <w:rsid w:val="00F91645"/>
    <w:rsid w:val="00F93565"/>
    <w:rsid w:val="00FA1243"/>
    <w:rsid w:val="00FA6FDB"/>
    <w:rsid w:val="00FC235F"/>
    <w:rsid w:val="00FC291F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3</Pages>
  <Words>682</Words>
  <Characters>3893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2021-02-18T05:48:00Z</cp:lastPrinted>
  <dcterms:created xsi:type="dcterms:W3CDTF">2018-10-22T06:38:00Z</dcterms:created>
  <dcterms:modified xsi:type="dcterms:W3CDTF">2021-03-03T08:35:00Z</dcterms:modified>
</cp:coreProperties>
</file>